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6DE" w:rsidRDefault="009706DE">
      <w:pPr>
        <w:rPr>
          <w:rFonts w:ascii="Arial" w:hAnsi="Arial" w:cs="Arial"/>
          <w:b/>
          <w:sz w:val="24"/>
          <w:szCs w:val="24"/>
        </w:rPr>
      </w:pPr>
    </w:p>
    <w:p w:rsidR="00E40CEE" w:rsidRPr="00F41B6C" w:rsidRDefault="00E40CEE">
      <w:pPr>
        <w:rPr>
          <w:rFonts w:ascii="Times New Roman" w:hAnsi="Times New Roman"/>
          <w:b/>
          <w:sz w:val="24"/>
          <w:szCs w:val="24"/>
        </w:rPr>
      </w:pPr>
      <w:r w:rsidRPr="00F41B6C">
        <w:rPr>
          <w:rFonts w:ascii="Times New Roman" w:hAnsi="Times New Roman"/>
          <w:b/>
          <w:sz w:val="24"/>
          <w:szCs w:val="24"/>
        </w:rPr>
        <w:t>About the Award:</w:t>
      </w:r>
    </w:p>
    <w:p w:rsidR="007E72E5" w:rsidRPr="00F41B6C" w:rsidRDefault="00FB7E0C" w:rsidP="00E40CEE">
      <w:pPr>
        <w:spacing w:line="240" w:lineRule="auto"/>
        <w:rPr>
          <w:rFonts w:ascii="Times New Roman" w:hAnsi="Times New Roman"/>
          <w:sz w:val="24"/>
          <w:szCs w:val="24"/>
        </w:rPr>
      </w:pPr>
      <w:r w:rsidRPr="00F41B6C">
        <w:rPr>
          <w:rFonts w:ascii="Times New Roman" w:hAnsi="Times New Roman"/>
          <w:sz w:val="24"/>
          <w:szCs w:val="24"/>
        </w:rPr>
        <w:t>The</w:t>
      </w:r>
      <w:r w:rsidR="00B7110A">
        <w:rPr>
          <w:rFonts w:ascii="Times New Roman" w:hAnsi="Times New Roman"/>
          <w:sz w:val="24"/>
          <w:szCs w:val="24"/>
        </w:rPr>
        <w:t xml:space="preserve"> federally-</w:t>
      </w:r>
      <w:r w:rsidR="007E72E5" w:rsidRPr="00F41B6C">
        <w:rPr>
          <w:rFonts w:ascii="Times New Roman" w:hAnsi="Times New Roman"/>
          <w:sz w:val="24"/>
          <w:szCs w:val="24"/>
        </w:rPr>
        <w:t xml:space="preserve">funded English Literacy and Civics Education (EL Civics) program </w:t>
      </w:r>
      <w:r w:rsidRPr="00F41B6C">
        <w:rPr>
          <w:rFonts w:ascii="Times New Roman" w:hAnsi="Times New Roman"/>
          <w:sz w:val="24"/>
          <w:szCs w:val="24"/>
        </w:rPr>
        <w:t xml:space="preserve">in California </w:t>
      </w:r>
      <w:r w:rsidR="007E72E5" w:rsidRPr="00F41B6C">
        <w:rPr>
          <w:rFonts w:ascii="Times New Roman" w:hAnsi="Times New Roman"/>
          <w:sz w:val="24"/>
          <w:szCs w:val="24"/>
        </w:rPr>
        <w:t xml:space="preserve">is </w:t>
      </w:r>
      <w:r w:rsidRPr="00F41B6C">
        <w:rPr>
          <w:rFonts w:ascii="Times New Roman" w:hAnsi="Times New Roman"/>
          <w:sz w:val="24"/>
          <w:szCs w:val="24"/>
        </w:rPr>
        <w:t xml:space="preserve">designed </w:t>
      </w:r>
      <w:r w:rsidR="007E72E5" w:rsidRPr="00F41B6C">
        <w:rPr>
          <w:rFonts w:ascii="Times New Roman" w:hAnsi="Times New Roman"/>
          <w:sz w:val="24"/>
          <w:szCs w:val="24"/>
        </w:rPr>
        <w:t xml:space="preserve">for adult students to acquire the language and literacy skills to become citizens, exercise the rights and duties of citizenship, and enrich the communities in which they live. This award recognizes EL Civics programs that teach skills required for citizenship and empower students to take the initiative to make a difference in the community. </w:t>
      </w:r>
    </w:p>
    <w:p w:rsidR="00E40CEE" w:rsidRPr="00F41B6C" w:rsidRDefault="007E72E5" w:rsidP="00E40CEE">
      <w:pPr>
        <w:spacing w:line="240" w:lineRule="auto"/>
        <w:rPr>
          <w:rFonts w:ascii="Times New Roman" w:hAnsi="Times New Roman"/>
          <w:sz w:val="24"/>
          <w:szCs w:val="24"/>
        </w:rPr>
      </w:pPr>
      <w:r w:rsidRPr="00F41B6C">
        <w:rPr>
          <w:rFonts w:ascii="Times New Roman" w:hAnsi="Times New Roman"/>
          <w:sz w:val="24"/>
          <w:szCs w:val="24"/>
        </w:rPr>
        <w:t>In conjunction with the WIA Title II program specialists and the Program Evaluation Team, CASAS staff and the California Department of Education identify programs that are making a difference through EL Civics lessons and activities. To be recognized as a Making a Difference Award recipient, agencies must meet specific data collection criteria, document the effectiveness of their project, and show that the project goes beyond the classroom to affect the community in a positive manner.</w:t>
      </w:r>
      <w:r w:rsidR="002A3F51" w:rsidRPr="00F41B6C">
        <w:rPr>
          <w:rFonts w:ascii="Times New Roman" w:hAnsi="Times New Roman"/>
          <w:sz w:val="24"/>
          <w:szCs w:val="24"/>
        </w:rPr>
        <w:t xml:space="preserve"> This award is open to all EL Civics</w:t>
      </w:r>
      <w:r w:rsidR="003D7280">
        <w:rPr>
          <w:rFonts w:ascii="Times New Roman" w:hAnsi="Times New Roman"/>
          <w:sz w:val="24"/>
          <w:szCs w:val="24"/>
        </w:rPr>
        <w:t xml:space="preserve"> (Citizenship Preparation and/or Citizenship Participation)</w:t>
      </w:r>
      <w:r w:rsidR="002A3F51" w:rsidRPr="00F41B6C">
        <w:rPr>
          <w:rFonts w:ascii="Times New Roman" w:hAnsi="Times New Roman"/>
          <w:sz w:val="24"/>
          <w:szCs w:val="24"/>
        </w:rPr>
        <w:t xml:space="preserve"> programs in California. </w:t>
      </w:r>
    </w:p>
    <w:p w:rsidR="00E40CEE" w:rsidRPr="00F41B6C" w:rsidRDefault="00E40CEE" w:rsidP="00E40CEE">
      <w:pPr>
        <w:spacing w:line="240" w:lineRule="auto"/>
        <w:rPr>
          <w:rFonts w:ascii="Times New Roman" w:hAnsi="Times New Roman"/>
          <w:sz w:val="24"/>
          <w:szCs w:val="24"/>
        </w:rPr>
      </w:pPr>
    </w:p>
    <w:p w:rsidR="000D1F5F" w:rsidRPr="00F41B6C" w:rsidRDefault="000D1F5F" w:rsidP="000D1F5F">
      <w:pPr>
        <w:rPr>
          <w:rFonts w:ascii="Times New Roman" w:hAnsi="Times New Roman"/>
          <w:b/>
          <w:sz w:val="24"/>
          <w:szCs w:val="24"/>
        </w:rPr>
      </w:pPr>
      <w:r w:rsidRPr="00F41B6C">
        <w:rPr>
          <w:rFonts w:ascii="Times New Roman" w:hAnsi="Times New Roman"/>
          <w:b/>
          <w:sz w:val="24"/>
          <w:szCs w:val="24"/>
        </w:rPr>
        <w:t>To be eligible for a Making a Difference Award, agencies must fulfill the following requirements:</w:t>
      </w:r>
    </w:p>
    <w:p w:rsidR="000D1F5F" w:rsidRPr="00F41B6C" w:rsidRDefault="000D1F5F" w:rsidP="000D1F5F">
      <w:pPr>
        <w:numPr>
          <w:ilvl w:val="0"/>
          <w:numId w:val="7"/>
        </w:numPr>
        <w:spacing w:line="240" w:lineRule="auto"/>
        <w:rPr>
          <w:rFonts w:ascii="Times New Roman" w:hAnsi="Times New Roman"/>
          <w:sz w:val="24"/>
          <w:szCs w:val="24"/>
        </w:rPr>
      </w:pPr>
      <w:r w:rsidRPr="00F41B6C">
        <w:rPr>
          <w:rFonts w:ascii="Times New Roman" w:hAnsi="Times New Roman"/>
          <w:sz w:val="24"/>
          <w:szCs w:val="24"/>
        </w:rPr>
        <w:t>Data Requirements:</w:t>
      </w:r>
    </w:p>
    <w:p w:rsidR="000D1F5F" w:rsidRPr="00F41B6C" w:rsidRDefault="000D1F5F" w:rsidP="000D1F5F">
      <w:pPr>
        <w:numPr>
          <w:ilvl w:val="1"/>
          <w:numId w:val="7"/>
        </w:numPr>
        <w:spacing w:line="240" w:lineRule="auto"/>
        <w:rPr>
          <w:rFonts w:ascii="Times New Roman" w:hAnsi="Times New Roman"/>
          <w:sz w:val="24"/>
          <w:szCs w:val="24"/>
        </w:rPr>
      </w:pPr>
      <w:r w:rsidRPr="00F41B6C">
        <w:rPr>
          <w:rFonts w:ascii="Times New Roman" w:hAnsi="Times New Roman"/>
          <w:sz w:val="24"/>
          <w:szCs w:val="24"/>
        </w:rPr>
        <w:t>Must have submitted all WIA Title II data submission requirements in a timely manner for the last four quarters</w:t>
      </w:r>
    </w:p>
    <w:p w:rsidR="000D1F5F" w:rsidRPr="00F41B6C" w:rsidRDefault="000D1F5F" w:rsidP="000D1F5F">
      <w:pPr>
        <w:numPr>
          <w:ilvl w:val="1"/>
          <w:numId w:val="7"/>
        </w:numPr>
        <w:spacing w:line="240" w:lineRule="auto"/>
        <w:rPr>
          <w:rFonts w:ascii="Times New Roman" w:hAnsi="Times New Roman"/>
          <w:sz w:val="24"/>
          <w:szCs w:val="24"/>
        </w:rPr>
      </w:pPr>
      <w:r w:rsidRPr="00F41B6C">
        <w:rPr>
          <w:rFonts w:ascii="Times New Roman" w:hAnsi="Times New Roman"/>
          <w:sz w:val="24"/>
          <w:szCs w:val="24"/>
        </w:rPr>
        <w:t xml:space="preserve">Must be at or above the </w:t>
      </w:r>
      <w:r w:rsidR="00362A84">
        <w:rPr>
          <w:rFonts w:ascii="Times New Roman" w:hAnsi="Times New Roman"/>
          <w:sz w:val="24"/>
          <w:szCs w:val="24"/>
        </w:rPr>
        <w:t>2009-10</w:t>
      </w:r>
      <w:r w:rsidRPr="00F41B6C">
        <w:rPr>
          <w:rFonts w:ascii="Times New Roman" w:hAnsi="Times New Roman"/>
          <w:sz w:val="24"/>
          <w:szCs w:val="24"/>
        </w:rPr>
        <w:t xml:space="preserve"> California state student performance levels for EL Civics programs, or show significant improvement over the last program year</w:t>
      </w:r>
    </w:p>
    <w:p w:rsidR="000D1F5F" w:rsidRPr="00F41B6C" w:rsidRDefault="000D1F5F" w:rsidP="000D1F5F">
      <w:pPr>
        <w:numPr>
          <w:ilvl w:val="0"/>
          <w:numId w:val="7"/>
        </w:numPr>
        <w:spacing w:line="240" w:lineRule="auto"/>
        <w:rPr>
          <w:rFonts w:ascii="Times New Roman" w:hAnsi="Times New Roman"/>
          <w:sz w:val="24"/>
          <w:szCs w:val="24"/>
        </w:rPr>
      </w:pPr>
      <w:r w:rsidRPr="00F41B6C">
        <w:rPr>
          <w:rFonts w:ascii="Times New Roman" w:hAnsi="Times New Roman"/>
          <w:sz w:val="24"/>
          <w:szCs w:val="24"/>
        </w:rPr>
        <w:t>Complete all nomination and verification requirements. This includes the nomination form, a follow-up validation form, and a phone or in-person interview.</w:t>
      </w:r>
    </w:p>
    <w:p w:rsidR="000D1F5F" w:rsidRPr="00F41B6C" w:rsidRDefault="000D1F5F" w:rsidP="000D1F5F">
      <w:pPr>
        <w:numPr>
          <w:ilvl w:val="0"/>
          <w:numId w:val="7"/>
        </w:numPr>
        <w:spacing w:line="240" w:lineRule="auto"/>
        <w:rPr>
          <w:rFonts w:ascii="Times New Roman" w:hAnsi="Times New Roman"/>
          <w:sz w:val="24"/>
          <w:szCs w:val="24"/>
        </w:rPr>
      </w:pPr>
      <w:r w:rsidRPr="00F41B6C">
        <w:rPr>
          <w:rFonts w:ascii="Times New Roman" w:hAnsi="Times New Roman"/>
          <w:sz w:val="24"/>
          <w:szCs w:val="24"/>
        </w:rPr>
        <w:t>Agency must show that their EL Civics program or activity takes lessons beyond the classroom to positively affect the community-at-large</w:t>
      </w:r>
      <w:r w:rsidR="003D7280">
        <w:rPr>
          <w:rFonts w:ascii="Times New Roman" w:hAnsi="Times New Roman"/>
          <w:sz w:val="24"/>
          <w:szCs w:val="24"/>
        </w:rPr>
        <w:t>.</w:t>
      </w:r>
    </w:p>
    <w:p w:rsidR="00E40CEE" w:rsidRPr="00F41B6C" w:rsidRDefault="00E40CEE" w:rsidP="00E40CEE">
      <w:pPr>
        <w:spacing w:line="240" w:lineRule="auto"/>
        <w:rPr>
          <w:rFonts w:ascii="Times New Roman" w:hAnsi="Times New Roman"/>
          <w:b/>
          <w:sz w:val="24"/>
          <w:szCs w:val="24"/>
        </w:rPr>
      </w:pPr>
    </w:p>
    <w:p w:rsidR="00E40CEE" w:rsidRPr="00F41B6C" w:rsidRDefault="00C20C02" w:rsidP="00E40CEE">
      <w:pPr>
        <w:spacing w:line="240" w:lineRule="auto"/>
        <w:rPr>
          <w:rFonts w:ascii="Times New Roman" w:hAnsi="Times New Roman"/>
          <w:b/>
          <w:sz w:val="24"/>
          <w:szCs w:val="24"/>
        </w:rPr>
      </w:pPr>
      <w:r w:rsidRPr="00F41B6C">
        <w:rPr>
          <w:rFonts w:ascii="Times New Roman" w:hAnsi="Times New Roman"/>
          <w:b/>
          <w:sz w:val="24"/>
          <w:szCs w:val="24"/>
        </w:rPr>
        <w:t>What can Making a Difference Award winners expect?</w:t>
      </w:r>
    </w:p>
    <w:p w:rsidR="00E40CEE" w:rsidRPr="00F41B6C" w:rsidRDefault="00C20C02" w:rsidP="00EF5F7E">
      <w:pPr>
        <w:numPr>
          <w:ilvl w:val="0"/>
          <w:numId w:val="6"/>
        </w:numPr>
        <w:spacing w:line="240" w:lineRule="auto"/>
        <w:rPr>
          <w:rFonts w:ascii="Times New Roman" w:hAnsi="Times New Roman"/>
          <w:b/>
          <w:sz w:val="24"/>
          <w:szCs w:val="24"/>
        </w:rPr>
      </w:pPr>
      <w:r w:rsidRPr="00F41B6C">
        <w:rPr>
          <w:rFonts w:ascii="Times New Roman" w:hAnsi="Times New Roman"/>
          <w:sz w:val="24"/>
          <w:szCs w:val="24"/>
        </w:rPr>
        <w:t xml:space="preserve">Recipients are presented with the award by the CDE Administrator at the </w:t>
      </w:r>
      <w:r w:rsidR="00EB772C">
        <w:rPr>
          <w:rFonts w:ascii="Times New Roman" w:hAnsi="Times New Roman"/>
          <w:sz w:val="24"/>
          <w:szCs w:val="24"/>
        </w:rPr>
        <w:t xml:space="preserve">2011 </w:t>
      </w:r>
      <w:r w:rsidRPr="00F41B6C">
        <w:rPr>
          <w:rFonts w:ascii="Times New Roman" w:hAnsi="Times New Roman"/>
          <w:sz w:val="24"/>
          <w:szCs w:val="24"/>
        </w:rPr>
        <w:t>CASAS Summer Institute’s California Consortium Meeting</w:t>
      </w:r>
    </w:p>
    <w:p w:rsidR="00EF5F7E" w:rsidRPr="00F41B6C" w:rsidRDefault="00C20C02" w:rsidP="00EF5F7E">
      <w:pPr>
        <w:numPr>
          <w:ilvl w:val="0"/>
          <w:numId w:val="6"/>
        </w:numPr>
        <w:spacing w:line="240" w:lineRule="auto"/>
        <w:rPr>
          <w:rFonts w:ascii="Times New Roman" w:hAnsi="Times New Roman"/>
          <w:b/>
          <w:sz w:val="24"/>
          <w:szCs w:val="24"/>
        </w:rPr>
      </w:pPr>
      <w:r w:rsidRPr="00F41B6C">
        <w:rPr>
          <w:rFonts w:ascii="Times New Roman" w:hAnsi="Times New Roman"/>
          <w:sz w:val="24"/>
          <w:szCs w:val="24"/>
        </w:rPr>
        <w:t>Agencies are invited</w:t>
      </w:r>
      <w:r w:rsidR="00EF5F7E" w:rsidRPr="00F41B6C">
        <w:rPr>
          <w:rFonts w:ascii="Times New Roman" w:hAnsi="Times New Roman"/>
          <w:sz w:val="24"/>
          <w:szCs w:val="24"/>
        </w:rPr>
        <w:t xml:space="preserve"> to present a poster at the CASAS Summer Institute Poster Session, and be part of an EL Civics Panel Discussion session </w:t>
      </w:r>
    </w:p>
    <w:p w:rsidR="00EF5F7E" w:rsidRPr="00F41B6C" w:rsidRDefault="00C20C02" w:rsidP="00EF5F7E">
      <w:pPr>
        <w:numPr>
          <w:ilvl w:val="0"/>
          <w:numId w:val="6"/>
        </w:numPr>
        <w:spacing w:line="240" w:lineRule="auto"/>
        <w:rPr>
          <w:rFonts w:ascii="Times New Roman" w:hAnsi="Times New Roman"/>
          <w:b/>
          <w:sz w:val="24"/>
          <w:szCs w:val="24"/>
        </w:rPr>
      </w:pPr>
      <w:r w:rsidRPr="00F41B6C">
        <w:rPr>
          <w:rFonts w:ascii="Times New Roman" w:hAnsi="Times New Roman"/>
          <w:sz w:val="24"/>
          <w:szCs w:val="24"/>
        </w:rPr>
        <w:t>Information about award recipients is posted</w:t>
      </w:r>
      <w:r w:rsidR="00EF5F7E" w:rsidRPr="00F41B6C">
        <w:rPr>
          <w:rFonts w:ascii="Times New Roman" w:hAnsi="Times New Roman"/>
          <w:sz w:val="24"/>
          <w:szCs w:val="24"/>
        </w:rPr>
        <w:t xml:space="preserve"> on the CASAS website and in </w:t>
      </w:r>
      <w:r w:rsidRPr="00F41B6C">
        <w:rPr>
          <w:rFonts w:ascii="Times New Roman" w:hAnsi="Times New Roman"/>
          <w:sz w:val="24"/>
          <w:szCs w:val="24"/>
        </w:rPr>
        <w:t>printed marketing materials</w:t>
      </w:r>
    </w:p>
    <w:p w:rsidR="00C20C02" w:rsidRPr="00F41B6C" w:rsidRDefault="00C20C02" w:rsidP="00EF5F7E">
      <w:pPr>
        <w:numPr>
          <w:ilvl w:val="0"/>
          <w:numId w:val="6"/>
        </w:numPr>
        <w:spacing w:line="240" w:lineRule="auto"/>
        <w:rPr>
          <w:rFonts w:ascii="Times New Roman" w:hAnsi="Times New Roman"/>
          <w:b/>
          <w:sz w:val="24"/>
          <w:szCs w:val="24"/>
        </w:rPr>
      </w:pPr>
      <w:r w:rsidRPr="00F41B6C">
        <w:rPr>
          <w:rFonts w:ascii="Times New Roman" w:hAnsi="Times New Roman"/>
          <w:sz w:val="24"/>
          <w:szCs w:val="24"/>
        </w:rPr>
        <w:t>Agencies are invited to present their award-winning project/activity at various conferences and meetings throughout the program year</w:t>
      </w:r>
    </w:p>
    <w:p w:rsidR="00EF5F7E" w:rsidRPr="00F41B6C" w:rsidRDefault="004912F4" w:rsidP="00EF5F7E">
      <w:pPr>
        <w:numPr>
          <w:ilvl w:val="0"/>
          <w:numId w:val="6"/>
        </w:numPr>
        <w:spacing w:line="240" w:lineRule="auto"/>
        <w:rPr>
          <w:rFonts w:ascii="Times New Roman" w:hAnsi="Times New Roman"/>
          <w:b/>
          <w:sz w:val="24"/>
          <w:szCs w:val="24"/>
        </w:rPr>
      </w:pPr>
      <w:r>
        <w:rPr>
          <w:rFonts w:ascii="Times New Roman" w:hAnsi="Times New Roman"/>
          <w:sz w:val="24"/>
          <w:szCs w:val="24"/>
        </w:rPr>
        <w:t>Agencies s</w:t>
      </w:r>
      <w:r w:rsidR="00EF5F7E" w:rsidRPr="00F41B6C">
        <w:rPr>
          <w:rFonts w:ascii="Times New Roman" w:hAnsi="Times New Roman"/>
          <w:sz w:val="24"/>
          <w:szCs w:val="24"/>
        </w:rPr>
        <w:t xml:space="preserve">erve as a model for </w:t>
      </w:r>
      <w:r>
        <w:rPr>
          <w:rFonts w:ascii="Times New Roman" w:hAnsi="Times New Roman"/>
          <w:sz w:val="24"/>
          <w:szCs w:val="24"/>
        </w:rPr>
        <w:t>other programs</w:t>
      </w:r>
      <w:r w:rsidR="00EF5F7E" w:rsidRPr="00F41B6C">
        <w:rPr>
          <w:rFonts w:ascii="Times New Roman" w:hAnsi="Times New Roman"/>
          <w:sz w:val="24"/>
          <w:szCs w:val="24"/>
        </w:rPr>
        <w:t xml:space="preserve"> seeking to implement successful EL Civics projects</w:t>
      </w:r>
    </w:p>
    <w:p w:rsidR="00E40CEE" w:rsidRPr="00F41B6C" w:rsidRDefault="00E40CEE" w:rsidP="00E40CEE">
      <w:pPr>
        <w:spacing w:line="240" w:lineRule="auto"/>
        <w:rPr>
          <w:rFonts w:ascii="Times New Roman" w:hAnsi="Times New Roman"/>
          <w:b/>
          <w:sz w:val="24"/>
          <w:szCs w:val="24"/>
        </w:rPr>
      </w:pPr>
    </w:p>
    <w:p w:rsidR="00E40CEE" w:rsidRPr="00466720" w:rsidRDefault="00E40CEE" w:rsidP="00E40CEE">
      <w:pPr>
        <w:spacing w:line="240" w:lineRule="auto"/>
        <w:rPr>
          <w:rFonts w:ascii="Times New Roman" w:hAnsi="Times New Roman"/>
          <w:b/>
          <w:sz w:val="24"/>
          <w:szCs w:val="24"/>
        </w:rPr>
      </w:pPr>
      <w:r w:rsidRPr="00F41B6C">
        <w:rPr>
          <w:rFonts w:ascii="Times New Roman" w:hAnsi="Times New Roman"/>
          <w:b/>
          <w:sz w:val="24"/>
          <w:szCs w:val="24"/>
        </w:rPr>
        <w:t>How to Apply:</w:t>
      </w:r>
      <w:r w:rsidR="00466720">
        <w:rPr>
          <w:rFonts w:ascii="Times New Roman" w:hAnsi="Times New Roman"/>
          <w:b/>
          <w:sz w:val="24"/>
          <w:szCs w:val="24"/>
        </w:rPr>
        <w:t xml:space="preserve"> </w:t>
      </w:r>
      <w:r w:rsidR="00466720">
        <w:rPr>
          <w:rFonts w:ascii="Times New Roman" w:hAnsi="Times New Roman"/>
          <w:b/>
          <w:sz w:val="24"/>
          <w:szCs w:val="24"/>
          <w:u w:val="single"/>
        </w:rPr>
        <w:t xml:space="preserve">DEADLINE- </w:t>
      </w:r>
      <w:r w:rsidR="00BB655A">
        <w:rPr>
          <w:rFonts w:ascii="Times New Roman" w:hAnsi="Times New Roman"/>
          <w:b/>
          <w:sz w:val="24"/>
          <w:szCs w:val="24"/>
          <w:u w:val="single"/>
        </w:rPr>
        <w:t>MARCH 30</w:t>
      </w:r>
      <w:r w:rsidR="00466720">
        <w:rPr>
          <w:rFonts w:ascii="Times New Roman" w:hAnsi="Times New Roman"/>
          <w:b/>
          <w:sz w:val="24"/>
          <w:szCs w:val="24"/>
          <w:u w:val="single"/>
        </w:rPr>
        <w:t xml:space="preserve">, </w:t>
      </w:r>
      <w:r w:rsidR="00C34651">
        <w:rPr>
          <w:rFonts w:ascii="Times New Roman" w:hAnsi="Times New Roman"/>
          <w:b/>
          <w:sz w:val="24"/>
          <w:szCs w:val="24"/>
          <w:u w:val="single"/>
        </w:rPr>
        <w:t>201</w:t>
      </w:r>
      <w:r w:rsidR="00D1150E">
        <w:rPr>
          <w:rFonts w:ascii="Times New Roman" w:hAnsi="Times New Roman"/>
          <w:b/>
          <w:sz w:val="24"/>
          <w:szCs w:val="24"/>
          <w:u w:val="single"/>
        </w:rPr>
        <w:t>1</w:t>
      </w:r>
    </w:p>
    <w:p w:rsidR="00E40CEE" w:rsidRPr="00F41B6C" w:rsidRDefault="00F76F65" w:rsidP="00F76F65">
      <w:pPr>
        <w:numPr>
          <w:ilvl w:val="0"/>
          <w:numId w:val="6"/>
        </w:numPr>
        <w:spacing w:line="240" w:lineRule="auto"/>
        <w:rPr>
          <w:rFonts w:ascii="Times New Roman" w:hAnsi="Times New Roman"/>
          <w:b/>
          <w:sz w:val="24"/>
          <w:szCs w:val="24"/>
        </w:rPr>
      </w:pPr>
      <w:r w:rsidRPr="00F41B6C">
        <w:rPr>
          <w:rFonts w:ascii="Times New Roman" w:hAnsi="Times New Roman"/>
          <w:sz w:val="24"/>
          <w:szCs w:val="24"/>
        </w:rPr>
        <w:t xml:space="preserve">Complete the attached application and fax, mail or email </w:t>
      </w:r>
      <w:r w:rsidR="00B7110A">
        <w:rPr>
          <w:rFonts w:ascii="Times New Roman" w:hAnsi="Times New Roman"/>
          <w:sz w:val="24"/>
          <w:szCs w:val="24"/>
        </w:rPr>
        <w:t>to CASAS</w:t>
      </w:r>
      <w:r w:rsidR="00466720">
        <w:rPr>
          <w:rFonts w:ascii="Times New Roman" w:hAnsi="Times New Roman"/>
          <w:sz w:val="24"/>
          <w:szCs w:val="24"/>
        </w:rPr>
        <w:t xml:space="preserve"> by </w:t>
      </w:r>
      <w:r w:rsidR="004912F4">
        <w:rPr>
          <w:rFonts w:ascii="Times New Roman" w:hAnsi="Times New Roman"/>
          <w:sz w:val="24"/>
          <w:szCs w:val="24"/>
        </w:rPr>
        <w:t>March 30, 2011</w:t>
      </w:r>
      <w:r w:rsidR="00C34651">
        <w:rPr>
          <w:rFonts w:ascii="Times New Roman" w:hAnsi="Times New Roman"/>
          <w:sz w:val="24"/>
          <w:szCs w:val="24"/>
        </w:rPr>
        <w:t xml:space="preserve">. </w:t>
      </w:r>
      <w:r w:rsidR="00466720">
        <w:rPr>
          <w:rFonts w:ascii="Times New Roman" w:hAnsi="Times New Roman"/>
          <w:sz w:val="24"/>
          <w:szCs w:val="24"/>
        </w:rPr>
        <w:t xml:space="preserve"> </w:t>
      </w:r>
    </w:p>
    <w:p w:rsidR="00F136D9" w:rsidRPr="00F41B6C" w:rsidRDefault="00F136D9" w:rsidP="00F136D9">
      <w:pPr>
        <w:numPr>
          <w:ilvl w:val="0"/>
          <w:numId w:val="6"/>
        </w:numPr>
        <w:spacing w:line="240" w:lineRule="auto"/>
        <w:rPr>
          <w:rFonts w:ascii="Times New Roman" w:hAnsi="Times New Roman"/>
          <w:sz w:val="24"/>
          <w:szCs w:val="24"/>
        </w:rPr>
      </w:pPr>
      <w:r w:rsidRPr="00F41B6C">
        <w:rPr>
          <w:rFonts w:ascii="Times New Roman" w:hAnsi="Times New Roman"/>
          <w:sz w:val="24"/>
          <w:szCs w:val="24"/>
        </w:rPr>
        <w:t>If your practice fulfills all data and student performance requirements, you will be asked to fill out a validation form and set up a phone or in-person interview with a member of the Award Review Team</w:t>
      </w:r>
    </w:p>
    <w:p w:rsidR="00F136D9" w:rsidRPr="00F41B6C" w:rsidRDefault="00F136D9" w:rsidP="00F136D9">
      <w:pPr>
        <w:numPr>
          <w:ilvl w:val="0"/>
          <w:numId w:val="6"/>
        </w:numPr>
        <w:spacing w:line="240" w:lineRule="auto"/>
        <w:rPr>
          <w:rFonts w:ascii="Times New Roman" w:hAnsi="Times New Roman"/>
          <w:sz w:val="24"/>
          <w:szCs w:val="24"/>
        </w:rPr>
      </w:pPr>
      <w:r w:rsidRPr="00F41B6C">
        <w:rPr>
          <w:rFonts w:ascii="Times New Roman" w:hAnsi="Times New Roman"/>
          <w:sz w:val="24"/>
          <w:szCs w:val="24"/>
        </w:rPr>
        <w:t xml:space="preserve">Agencies are then subject to final approval from CDE, and winners are contacted via mail and email. </w:t>
      </w:r>
    </w:p>
    <w:p w:rsidR="00F136D9" w:rsidRPr="00F41B6C" w:rsidRDefault="00F136D9" w:rsidP="00F136D9">
      <w:pPr>
        <w:numPr>
          <w:ilvl w:val="0"/>
          <w:numId w:val="6"/>
        </w:numPr>
        <w:spacing w:line="240" w:lineRule="auto"/>
        <w:rPr>
          <w:rFonts w:ascii="Times New Roman" w:hAnsi="Times New Roman"/>
          <w:b/>
          <w:i/>
          <w:sz w:val="24"/>
          <w:szCs w:val="24"/>
        </w:rPr>
      </w:pPr>
      <w:r w:rsidRPr="00F41B6C">
        <w:rPr>
          <w:rFonts w:ascii="Times New Roman" w:hAnsi="Times New Roman"/>
          <w:b/>
          <w:i/>
          <w:sz w:val="24"/>
          <w:szCs w:val="24"/>
        </w:rPr>
        <w:t xml:space="preserve">To learn more about the Making a Difference Award, and to view previous award recipients, </w:t>
      </w:r>
      <w:r w:rsidR="00B7110A">
        <w:rPr>
          <w:rFonts w:ascii="Times New Roman" w:hAnsi="Times New Roman"/>
          <w:b/>
          <w:i/>
          <w:sz w:val="24"/>
          <w:szCs w:val="24"/>
        </w:rPr>
        <w:t xml:space="preserve">visit </w:t>
      </w:r>
      <w:hyperlink r:id="rId8" w:history="1">
        <w:r w:rsidR="00B7110A" w:rsidRPr="00645A29">
          <w:rPr>
            <w:rStyle w:val="Hyperlink"/>
            <w:rFonts w:ascii="Times New Roman" w:hAnsi="Times New Roman"/>
            <w:b/>
            <w:i/>
            <w:sz w:val="24"/>
            <w:szCs w:val="24"/>
          </w:rPr>
          <w:t>www.casas.org</w:t>
        </w:r>
      </w:hyperlink>
      <w:r w:rsidR="00B7110A">
        <w:rPr>
          <w:rFonts w:ascii="Times New Roman" w:hAnsi="Times New Roman"/>
          <w:b/>
          <w:i/>
          <w:sz w:val="24"/>
          <w:szCs w:val="24"/>
        </w:rPr>
        <w:t>, and click on the “EL Civics” link (right side menu).</w:t>
      </w:r>
    </w:p>
    <w:p w:rsidR="00152D47" w:rsidRDefault="00152D47" w:rsidP="00F41B6C">
      <w:pPr>
        <w:spacing w:line="240" w:lineRule="auto"/>
        <w:rPr>
          <w:rFonts w:ascii="Arial" w:hAnsi="Arial" w:cs="Arial"/>
        </w:rPr>
      </w:pPr>
    </w:p>
    <w:p w:rsidR="00E40CEE" w:rsidRDefault="00E40CEE" w:rsidP="00152D47">
      <w:pPr>
        <w:pStyle w:val="Heading1"/>
        <w:spacing w:before="0" w:after="0"/>
        <w:jc w:val="center"/>
        <w:rPr>
          <w:sz w:val="28"/>
          <w:szCs w:val="28"/>
        </w:rPr>
      </w:pPr>
      <w:r>
        <w:rPr>
          <w:sz w:val="28"/>
          <w:szCs w:val="28"/>
        </w:rPr>
        <w:t>NOMINATION FORM</w:t>
      </w:r>
    </w:p>
    <w:p w:rsidR="00152D47" w:rsidRDefault="00466720" w:rsidP="00466720">
      <w:pPr>
        <w:jc w:val="center"/>
        <w:rPr>
          <w:rFonts w:ascii="Arial" w:hAnsi="Arial" w:cs="Arial"/>
          <w:b/>
        </w:rPr>
      </w:pPr>
      <w:r w:rsidRPr="00466720">
        <w:rPr>
          <w:rFonts w:ascii="Arial" w:hAnsi="Arial" w:cs="Arial"/>
          <w:b/>
          <w:sz w:val="28"/>
          <w:szCs w:val="28"/>
        </w:rPr>
        <w:t xml:space="preserve">DEADLINE: </w:t>
      </w:r>
      <w:r w:rsidR="00BB655A">
        <w:rPr>
          <w:rFonts w:ascii="Arial" w:hAnsi="Arial" w:cs="Arial"/>
          <w:b/>
          <w:sz w:val="28"/>
          <w:szCs w:val="28"/>
        </w:rPr>
        <w:t>MARCH 30</w:t>
      </w:r>
      <w:r w:rsidRPr="00466720">
        <w:rPr>
          <w:rFonts w:ascii="Arial" w:hAnsi="Arial" w:cs="Arial"/>
          <w:b/>
          <w:sz w:val="28"/>
          <w:szCs w:val="28"/>
        </w:rPr>
        <w:t xml:space="preserve">, </w:t>
      </w:r>
      <w:r w:rsidR="00C34651">
        <w:rPr>
          <w:rFonts w:ascii="Arial" w:hAnsi="Arial" w:cs="Arial"/>
          <w:b/>
          <w:sz w:val="28"/>
          <w:szCs w:val="28"/>
        </w:rPr>
        <w:t>201</w:t>
      </w:r>
      <w:r w:rsidR="00D1150E">
        <w:rPr>
          <w:rFonts w:ascii="Arial" w:hAnsi="Arial" w:cs="Arial"/>
          <w:b/>
          <w:sz w:val="28"/>
          <w:szCs w:val="28"/>
        </w:rPr>
        <w:t>1</w:t>
      </w:r>
    </w:p>
    <w:p w:rsidR="00152D47" w:rsidRPr="00A876A9" w:rsidRDefault="00152D47" w:rsidP="00152D47">
      <w:r>
        <w:rPr>
          <w:rFonts w:ascii="Arial" w:hAnsi="Arial" w:cs="Arial"/>
          <w:b/>
        </w:rPr>
        <w:t xml:space="preserve">Project/Activity </w:t>
      </w:r>
      <w:r w:rsidRPr="006E08CC">
        <w:rPr>
          <w:rFonts w:ascii="Arial" w:hAnsi="Arial" w:cs="Arial"/>
          <w:b/>
        </w:rPr>
        <w:t>Title:</w:t>
      </w:r>
      <w:r w:rsidRPr="00A876A9">
        <w:rPr>
          <w:rFonts w:ascii="Arial" w:hAnsi="Arial" w:cs="Arial"/>
          <w:b/>
        </w:rPr>
        <w:t xml:space="preserve"> </w:t>
      </w:r>
      <w:r w:rsidR="00E659BB" w:rsidRPr="00E659BB">
        <w:rPr>
          <w:rFonts w:ascii="Arial" w:hAnsi="Arial" w:cs="Arial"/>
          <w:b/>
        </w:rPr>
      </w:r>
      <w:r w:rsidR="00E659BB">
        <w:rPr>
          <w:rFonts w:ascii="Arial" w:hAnsi="Arial" w:cs="Arial"/>
          <w:b/>
        </w:rPr>
        <w:pict>
          <v:shapetype id="_x0000_t202" coordsize="21600,21600" o:spt="202" path="m,l,21600r21600,l21600,xe">
            <v:stroke joinstyle="miter"/>
            <v:path gradientshapeok="t" o:connecttype="rect"/>
          </v:shapetype>
          <v:shape id="_x0000_s1033" type="#_x0000_t202" style="width:377.9pt;height:22.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33;mso-fit-shape-to-text:t">
              <w:txbxContent>
                <w:p w:rsidR="00362A84" w:rsidRPr="0004626A" w:rsidRDefault="00362A84" w:rsidP="00152D47">
                  <w:pPr>
                    <w:rPr>
                      <w:rFonts w:ascii="Arial" w:hAnsi="Arial" w:cs="Arial"/>
                    </w:rPr>
                  </w:pPr>
                </w:p>
              </w:txbxContent>
            </v:textbox>
            <w10:wrap type="none"/>
            <w10:anchorlock/>
          </v:shape>
        </w:pict>
      </w:r>
    </w:p>
    <w:p w:rsidR="00152D47" w:rsidRDefault="00152D47" w:rsidP="00152D47">
      <w:pPr>
        <w:rPr>
          <w:rFonts w:ascii="Arial" w:hAnsi="Arial" w:cs="Arial"/>
          <w:b/>
        </w:rPr>
      </w:pPr>
    </w:p>
    <w:p w:rsidR="00152D47" w:rsidRPr="006E08CC" w:rsidRDefault="00152D47" w:rsidP="00152D47">
      <w:pPr>
        <w:rPr>
          <w:rFonts w:ascii="Arial" w:hAnsi="Arial" w:cs="Arial"/>
          <w:b/>
        </w:rPr>
      </w:pPr>
      <w:r w:rsidRPr="006E08CC">
        <w:rPr>
          <w:rFonts w:ascii="Arial" w:hAnsi="Arial" w:cs="Arial"/>
          <w:b/>
        </w:rPr>
        <w:t>Agency:</w:t>
      </w:r>
      <w:r>
        <w:rPr>
          <w:rFonts w:ascii="Arial" w:hAnsi="Arial" w:cs="Arial"/>
          <w:b/>
        </w:rPr>
        <w:t xml:space="preserve"> </w:t>
      </w:r>
    </w:p>
    <w:p w:rsidR="00152D47" w:rsidRDefault="00E659BB" w:rsidP="00152D47">
      <w:pPr>
        <w:rPr>
          <w:rFonts w:ascii="Arial" w:hAnsi="Arial" w:cs="Arial"/>
          <w:b/>
        </w:rPr>
      </w:pPr>
      <w:r>
        <w:rPr>
          <w:rFonts w:ascii="Arial" w:hAnsi="Arial" w:cs="Arial"/>
          <w:b/>
        </w:rPr>
      </w:r>
      <w:r>
        <w:rPr>
          <w:rFonts w:ascii="Arial" w:hAnsi="Arial" w:cs="Arial"/>
          <w:b/>
        </w:rPr>
        <w:pict>
          <v:shape id="_x0000_s1032" type="#_x0000_t202" style="width:489.05pt;height:22.5pt;mso-left-percent:-10001;mso-top-percent:-10001;mso-position-horizontal:absolute;mso-position-horizontal-relative:char;mso-position-vertical:absolute;mso-position-vertical-relative:line;mso-left-percent:-10001;mso-top-percent:-10001;mso-width-relative:margin;mso-height-relative:margin">
            <v:textbox style="mso-fit-shape-to-text:t">
              <w:txbxContent>
                <w:p w:rsidR="00362A84" w:rsidRPr="0004626A" w:rsidRDefault="00362A84" w:rsidP="00152D47">
                  <w:pPr>
                    <w:rPr>
                      <w:rFonts w:ascii="Arial" w:hAnsi="Arial" w:cs="Arial"/>
                    </w:rPr>
                  </w:pPr>
                </w:p>
              </w:txbxContent>
            </v:textbox>
            <w10:wrap type="none"/>
            <w10:anchorlock/>
          </v:shape>
        </w:pict>
      </w:r>
    </w:p>
    <w:p w:rsidR="00152D47" w:rsidRDefault="00152D47" w:rsidP="00152D47">
      <w:pPr>
        <w:rPr>
          <w:rFonts w:ascii="Arial" w:hAnsi="Arial" w:cs="Arial"/>
          <w:b/>
        </w:rPr>
      </w:pPr>
    </w:p>
    <w:p w:rsidR="00152D47" w:rsidRDefault="00E40CEE" w:rsidP="00152D47">
      <w:pPr>
        <w:rPr>
          <w:rFonts w:ascii="Arial" w:hAnsi="Arial" w:cs="Arial"/>
          <w:b/>
        </w:rPr>
      </w:pPr>
      <w:r>
        <w:rPr>
          <w:rFonts w:ascii="Arial" w:hAnsi="Arial" w:cs="Arial"/>
          <w:b/>
        </w:rPr>
        <w:t>Program</w:t>
      </w:r>
      <w:r w:rsidR="00152D47" w:rsidRPr="006E08CC">
        <w:rPr>
          <w:rFonts w:ascii="Arial" w:hAnsi="Arial" w:cs="Arial"/>
          <w:b/>
        </w:rPr>
        <w:t xml:space="preserve"> Contact Name, Phone and Email:</w:t>
      </w:r>
    </w:p>
    <w:p w:rsidR="00152D47" w:rsidRPr="006E08CC" w:rsidRDefault="00E659BB" w:rsidP="00152D47">
      <w:pPr>
        <w:rPr>
          <w:rFonts w:ascii="Arial" w:hAnsi="Arial" w:cs="Arial"/>
          <w:b/>
        </w:rPr>
      </w:pPr>
      <w:r>
        <w:rPr>
          <w:rFonts w:ascii="Arial" w:hAnsi="Arial" w:cs="Arial"/>
          <w:b/>
        </w:rPr>
      </w:r>
      <w:r>
        <w:rPr>
          <w:rFonts w:ascii="Arial" w:hAnsi="Arial" w:cs="Arial"/>
          <w:b/>
        </w:rPr>
        <w:pict>
          <v:shape id="_x0000_s1031" type="#_x0000_t202" style="width:490.4pt;height:22.5pt;mso-left-percent:-10001;mso-top-percent:-10001;mso-position-horizontal:absolute;mso-position-horizontal-relative:char;mso-position-vertical:absolute;mso-position-vertical-relative:line;mso-left-percent:-10001;mso-top-percent:-10001;mso-width-relative:margin;mso-height-relative:margin">
            <v:textbox style="mso-fit-shape-to-text:t">
              <w:txbxContent>
                <w:p w:rsidR="00362A84" w:rsidRPr="0004626A" w:rsidRDefault="00362A84" w:rsidP="00152D47">
                  <w:pPr>
                    <w:rPr>
                      <w:rFonts w:ascii="Arial" w:hAnsi="Arial" w:cs="Arial"/>
                    </w:rPr>
                  </w:pPr>
                </w:p>
              </w:txbxContent>
            </v:textbox>
            <w10:wrap type="none"/>
            <w10:anchorlock/>
          </v:shape>
        </w:pict>
      </w:r>
    </w:p>
    <w:p w:rsidR="00152D47" w:rsidRDefault="00152D47" w:rsidP="00152D47">
      <w:pPr>
        <w:rPr>
          <w:rFonts w:ascii="Arial" w:hAnsi="Arial" w:cs="Arial"/>
          <w:b/>
        </w:rPr>
      </w:pPr>
    </w:p>
    <w:p w:rsidR="00152D47" w:rsidRPr="006E08CC" w:rsidRDefault="00152D47" w:rsidP="00152D47">
      <w:pPr>
        <w:rPr>
          <w:rFonts w:ascii="Arial" w:hAnsi="Arial" w:cs="Arial"/>
          <w:b/>
        </w:rPr>
      </w:pPr>
      <w:r w:rsidRPr="006E08CC">
        <w:rPr>
          <w:rFonts w:ascii="Arial" w:hAnsi="Arial" w:cs="Arial"/>
          <w:b/>
        </w:rPr>
        <w:t>Administrator / Principal Name, Phone and Email:</w:t>
      </w:r>
    </w:p>
    <w:p w:rsidR="00152D47" w:rsidRDefault="00E659BB" w:rsidP="00152D47">
      <w:pPr>
        <w:rPr>
          <w:rFonts w:ascii="Arial" w:hAnsi="Arial" w:cs="Arial"/>
          <w:b/>
        </w:rPr>
      </w:pPr>
      <w:r>
        <w:rPr>
          <w:rFonts w:ascii="Arial" w:hAnsi="Arial" w:cs="Arial"/>
          <w:b/>
        </w:rPr>
      </w:r>
      <w:r>
        <w:rPr>
          <w:rFonts w:ascii="Arial" w:hAnsi="Arial" w:cs="Arial"/>
          <w:b/>
        </w:rPr>
        <w:pict>
          <v:shape id="_x0000_s1030" type="#_x0000_t202" style="width:490.4pt;height:23.2pt;mso-left-percent:-10001;mso-top-percent:-10001;mso-position-horizontal:absolute;mso-position-horizontal-relative:char;mso-position-vertical:absolute;mso-position-vertical-relative:line;mso-left-percent:-10001;mso-top-percent:-10001;mso-width-relative:margin;mso-height-relative:margin">
            <v:textbox>
              <w:txbxContent>
                <w:p w:rsidR="00362A84" w:rsidRPr="0004626A" w:rsidRDefault="00362A84" w:rsidP="00152D47">
                  <w:pPr>
                    <w:rPr>
                      <w:rFonts w:ascii="Arial" w:hAnsi="Arial" w:cs="Arial"/>
                    </w:rPr>
                  </w:pPr>
                </w:p>
              </w:txbxContent>
            </v:textbox>
            <w10:wrap type="none"/>
            <w10:anchorlock/>
          </v:shape>
        </w:pict>
      </w:r>
    </w:p>
    <w:p w:rsidR="00152D47" w:rsidRDefault="00152D47" w:rsidP="00152D47">
      <w:pPr>
        <w:rPr>
          <w:rFonts w:ascii="Arial" w:hAnsi="Arial" w:cs="Arial"/>
          <w:b/>
        </w:rPr>
      </w:pPr>
    </w:p>
    <w:p w:rsidR="00152D47" w:rsidRPr="006E08CC" w:rsidRDefault="00E40CEE" w:rsidP="00152D47">
      <w:pPr>
        <w:rPr>
          <w:rFonts w:ascii="Arial" w:hAnsi="Arial" w:cs="Arial"/>
          <w:b/>
        </w:rPr>
      </w:pPr>
      <w:r>
        <w:rPr>
          <w:rFonts w:ascii="Arial" w:hAnsi="Arial" w:cs="Arial"/>
          <w:b/>
        </w:rPr>
        <w:t>Summary Description of Project/Activity (3-4 sentences):</w:t>
      </w:r>
    </w:p>
    <w:p w:rsidR="00152D47" w:rsidRPr="006E08CC" w:rsidRDefault="00E659BB" w:rsidP="00152D47">
      <w:pPr>
        <w:rPr>
          <w:rFonts w:ascii="Arial" w:hAnsi="Arial" w:cs="Arial"/>
        </w:rPr>
      </w:pPr>
      <w:r>
        <w:rPr>
          <w:rFonts w:ascii="Arial" w:hAnsi="Arial" w:cs="Arial"/>
        </w:rPr>
      </w:r>
      <w:r>
        <w:rPr>
          <w:rFonts w:ascii="Arial" w:hAnsi="Arial" w:cs="Arial"/>
        </w:rPr>
        <w:pict>
          <v:shape id="_x0000_s1029" type="#_x0000_t202" style="width:490.4pt;height:27.4pt;mso-left-percent:-10001;mso-top-percent:-10001;mso-position-horizontal:absolute;mso-position-horizontal-relative:char;mso-position-vertical:absolute;mso-position-vertical-relative:line;mso-left-percent:-10001;mso-top-percent:-10001;mso-width-relative:margin;mso-height-relative:margin">
            <v:textbox>
              <w:txbxContent>
                <w:p w:rsidR="00362A84" w:rsidRDefault="00362A84" w:rsidP="00152D47"/>
                <w:p w:rsidR="00362A84" w:rsidRDefault="00362A84" w:rsidP="00152D47"/>
              </w:txbxContent>
            </v:textbox>
            <w10:wrap type="none"/>
            <w10:anchorlock/>
          </v:shape>
        </w:pict>
      </w:r>
    </w:p>
    <w:p w:rsidR="00152D47" w:rsidRDefault="00152D47" w:rsidP="00152D47">
      <w:pPr>
        <w:rPr>
          <w:rFonts w:ascii="Arial" w:hAnsi="Arial" w:cs="Arial"/>
          <w:b/>
        </w:rPr>
      </w:pPr>
    </w:p>
    <w:p w:rsidR="00152D47" w:rsidRDefault="00E40CEE" w:rsidP="00152D47">
      <w:pPr>
        <w:rPr>
          <w:rFonts w:ascii="Arial" w:hAnsi="Arial" w:cs="Arial"/>
          <w:b/>
        </w:rPr>
      </w:pPr>
      <w:r>
        <w:rPr>
          <w:rFonts w:ascii="Arial" w:hAnsi="Arial" w:cs="Arial"/>
          <w:b/>
        </w:rPr>
        <w:t>Goals of the Project/Activity</w:t>
      </w:r>
      <w:r w:rsidR="00466720">
        <w:rPr>
          <w:rFonts w:ascii="Arial" w:hAnsi="Arial" w:cs="Arial"/>
          <w:b/>
        </w:rPr>
        <w:t xml:space="preserve"> (3-4 sentences)</w:t>
      </w:r>
      <w:r>
        <w:rPr>
          <w:rFonts w:ascii="Arial" w:hAnsi="Arial" w:cs="Arial"/>
          <w:b/>
        </w:rPr>
        <w:t>:</w:t>
      </w:r>
    </w:p>
    <w:p w:rsidR="00152D47" w:rsidRDefault="00E659BB" w:rsidP="00152D47">
      <w:pPr>
        <w:rPr>
          <w:rFonts w:ascii="Arial" w:hAnsi="Arial" w:cs="Arial"/>
          <w:b/>
        </w:rPr>
      </w:pPr>
      <w:r>
        <w:rPr>
          <w:rFonts w:ascii="Arial" w:hAnsi="Arial" w:cs="Arial"/>
          <w:b/>
        </w:rPr>
      </w:r>
      <w:r>
        <w:rPr>
          <w:rFonts w:ascii="Arial" w:hAnsi="Arial" w:cs="Arial"/>
          <w:b/>
        </w:rPr>
        <w:pict>
          <v:shape id="_x0000_s1028" type="#_x0000_t202" style="width:490.4pt;height:28.55pt;mso-left-percent:-10001;mso-top-percent:-10001;mso-position-horizontal:absolute;mso-position-horizontal-relative:char;mso-position-vertical:absolute;mso-position-vertical-relative:line;mso-left-percent:-10001;mso-top-percent:-10001;mso-width-relative:margin;mso-height-relative:margin">
            <v:textbox>
              <w:txbxContent>
                <w:p w:rsidR="00362A84" w:rsidRDefault="00362A84" w:rsidP="00152D47"/>
                <w:p w:rsidR="00362A84" w:rsidRDefault="00362A84" w:rsidP="00152D47"/>
              </w:txbxContent>
            </v:textbox>
            <w10:wrap type="none"/>
            <w10:anchorlock/>
          </v:shape>
        </w:pict>
      </w:r>
    </w:p>
    <w:p w:rsidR="00152D47" w:rsidRDefault="00152D47" w:rsidP="00152D47">
      <w:pPr>
        <w:rPr>
          <w:rFonts w:ascii="Arial" w:hAnsi="Arial" w:cs="Arial"/>
          <w:b/>
        </w:rPr>
      </w:pPr>
    </w:p>
    <w:p w:rsidR="00E40CEE" w:rsidRDefault="00E40CEE" w:rsidP="00E40CEE">
      <w:pPr>
        <w:rPr>
          <w:rFonts w:ascii="Arial" w:hAnsi="Arial" w:cs="Arial"/>
          <w:b/>
        </w:rPr>
      </w:pPr>
      <w:r>
        <w:rPr>
          <w:rFonts w:ascii="Arial" w:hAnsi="Arial" w:cs="Arial"/>
          <w:b/>
        </w:rPr>
        <w:t>EL Civics Learning Objective(s) Addressed with this Project/Activity:</w:t>
      </w:r>
    </w:p>
    <w:p w:rsidR="00152D47" w:rsidRPr="006E08CC" w:rsidRDefault="00E659BB" w:rsidP="00152D47">
      <w:pPr>
        <w:rPr>
          <w:rFonts w:ascii="Arial" w:hAnsi="Arial" w:cs="Arial"/>
        </w:rPr>
      </w:pPr>
      <w:r>
        <w:rPr>
          <w:rFonts w:ascii="Arial" w:hAnsi="Arial" w:cs="Arial"/>
        </w:rPr>
      </w:r>
      <w:r>
        <w:rPr>
          <w:rFonts w:ascii="Arial" w:hAnsi="Arial" w:cs="Arial"/>
        </w:rPr>
        <w:pict>
          <v:shape id="_x0000_s1027" type="#_x0000_t202" style="width:490.4pt;height:33.45pt;mso-left-percent:-10001;mso-top-percent:-10001;mso-position-horizontal:absolute;mso-position-horizontal-relative:char;mso-position-vertical:absolute;mso-position-vertical-relative:line;mso-left-percent:-10001;mso-top-percent:-10001;mso-width-relative:margin;mso-height-relative:margin">
            <v:textbox>
              <w:txbxContent>
                <w:p w:rsidR="00362A84" w:rsidRDefault="00362A84" w:rsidP="00152D47"/>
                <w:p w:rsidR="00362A84" w:rsidRDefault="00362A84" w:rsidP="00152D47"/>
              </w:txbxContent>
            </v:textbox>
            <w10:wrap type="none"/>
            <w10:anchorlock/>
          </v:shape>
        </w:pict>
      </w:r>
    </w:p>
    <w:p w:rsidR="00152D47" w:rsidRDefault="00152D47" w:rsidP="00152D47">
      <w:pPr>
        <w:rPr>
          <w:rFonts w:ascii="Arial" w:hAnsi="Arial" w:cs="Arial"/>
          <w:b/>
        </w:rPr>
      </w:pPr>
    </w:p>
    <w:p w:rsidR="00152D47" w:rsidRPr="007C6426" w:rsidRDefault="00E40CEE" w:rsidP="00152D47">
      <w:pPr>
        <w:rPr>
          <w:rFonts w:ascii="Arial" w:hAnsi="Arial" w:cs="Arial"/>
        </w:rPr>
      </w:pPr>
      <w:r>
        <w:rPr>
          <w:rFonts w:ascii="Arial" w:hAnsi="Arial" w:cs="Arial"/>
          <w:b/>
        </w:rPr>
        <w:t>How does this project/activity use EL Civics lessons to positively affect the community-at-large</w:t>
      </w:r>
      <w:r w:rsidR="00466720">
        <w:rPr>
          <w:rFonts w:ascii="Arial" w:hAnsi="Arial" w:cs="Arial"/>
          <w:b/>
        </w:rPr>
        <w:t xml:space="preserve"> (3-4 sentences)</w:t>
      </w:r>
      <w:r>
        <w:rPr>
          <w:rFonts w:ascii="Arial" w:hAnsi="Arial" w:cs="Arial"/>
          <w:b/>
        </w:rPr>
        <w:t>?</w:t>
      </w:r>
    </w:p>
    <w:p w:rsidR="00466720" w:rsidRDefault="00E659BB" w:rsidP="00F41B6C">
      <w:pPr>
        <w:rPr>
          <w:rFonts w:ascii="Arial" w:hAnsi="Arial" w:cs="Arial"/>
        </w:rPr>
      </w:pPr>
      <w:r>
        <w:rPr>
          <w:rFonts w:ascii="Arial" w:hAnsi="Arial" w:cs="Arial"/>
        </w:rPr>
      </w:r>
      <w:r>
        <w:rPr>
          <w:rFonts w:ascii="Arial" w:hAnsi="Arial" w:cs="Arial"/>
        </w:rPr>
        <w:pict>
          <v:shape id="_x0000_s1026" type="#_x0000_t202" style="width:490.4pt;height:74.6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26">
              <w:txbxContent>
                <w:p w:rsidR="00362A84" w:rsidRDefault="00362A84" w:rsidP="00152D47"/>
                <w:p w:rsidR="00362A84" w:rsidRDefault="00362A84" w:rsidP="00152D47"/>
              </w:txbxContent>
            </v:textbox>
            <w10:wrap type="none"/>
            <w10:anchorlock/>
          </v:shape>
        </w:pict>
      </w:r>
    </w:p>
    <w:p w:rsidR="00152D47" w:rsidRPr="00466720" w:rsidRDefault="00466720" w:rsidP="001553E2">
      <w:pPr>
        <w:rPr>
          <w:rFonts w:ascii="Arial" w:hAnsi="Arial" w:cs="Arial"/>
          <w:b/>
          <w:sz w:val="24"/>
          <w:szCs w:val="24"/>
        </w:rPr>
      </w:pPr>
      <w:r w:rsidRPr="00466720">
        <w:rPr>
          <w:rFonts w:ascii="Arial" w:hAnsi="Arial" w:cs="Arial"/>
          <w:b/>
          <w:sz w:val="24"/>
          <w:szCs w:val="24"/>
        </w:rPr>
        <w:t>Mail</w:t>
      </w:r>
      <w:r w:rsidR="001553E2">
        <w:rPr>
          <w:rFonts w:ascii="Arial" w:hAnsi="Arial" w:cs="Arial"/>
          <w:b/>
          <w:sz w:val="24"/>
          <w:szCs w:val="24"/>
        </w:rPr>
        <w:t xml:space="preserve"> (Attn: Adriana Terry)</w:t>
      </w:r>
      <w:r w:rsidRPr="00466720">
        <w:rPr>
          <w:rFonts w:ascii="Arial" w:hAnsi="Arial" w:cs="Arial"/>
          <w:b/>
          <w:sz w:val="24"/>
          <w:szCs w:val="24"/>
        </w:rPr>
        <w:t>, fax (858-292-2910) or email</w:t>
      </w:r>
      <w:r w:rsidR="00542919">
        <w:rPr>
          <w:rFonts w:ascii="Arial" w:hAnsi="Arial" w:cs="Arial"/>
          <w:b/>
          <w:sz w:val="24"/>
          <w:szCs w:val="24"/>
        </w:rPr>
        <w:t xml:space="preserve"> as attachment</w:t>
      </w:r>
      <w:r w:rsidRPr="00466720">
        <w:rPr>
          <w:rFonts w:ascii="Arial" w:hAnsi="Arial" w:cs="Arial"/>
          <w:b/>
          <w:sz w:val="24"/>
          <w:szCs w:val="24"/>
        </w:rPr>
        <w:t xml:space="preserve"> (</w:t>
      </w:r>
      <w:hyperlink r:id="rId9" w:history="1">
        <w:r w:rsidRPr="00466720">
          <w:rPr>
            <w:rStyle w:val="Hyperlink"/>
            <w:rFonts w:ascii="Arial" w:hAnsi="Arial" w:cs="Arial"/>
            <w:b/>
            <w:sz w:val="24"/>
            <w:szCs w:val="24"/>
          </w:rPr>
          <w:t>programeval@casas.org</w:t>
        </w:r>
      </w:hyperlink>
      <w:r w:rsidRPr="00466720">
        <w:rPr>
          <w:rFonts w:ascii="Arial" w:hAnsi="Arial" w:cs="Arial"/>
          <w:b/>
          <w:sz w:val="24"/>
          <w:szCs w:val="24"/>
        </w:rPr>
        <w:t xml:space="preserve">) by </w:t>
      </w:r>
      <w:r w:rsidR="00BB655A">
        <w:rPr>
          <w:rFonts w:ascii="Arial" w:hAnsi="Arial" w:cs="Arial"/>
          <w:b/>
          <w:sz w:val="24"/>
          <w:szCs w:val="24"/>
        </w:rPr>
        <w:t>March 30</w:t>
      </w:r>
      <w:r w:rsidR="00D1150E">
        <w:rPr>
          <w:rFonts w:ascii="Arial" w:hAnsi="Arial" w:cs="Arial"/>
          <w:b/>
          <w:sz w:val="24"/>
          <w:szCs w:val="24"/>
        </w:rPr>
        <w:t>, 2011</w:t>
      </w:r>
      <w:r w:rsidRPr="00466720">
        <w:rPr>
          <w:rFonts w:ascii="Arial" w:hAnsi="Arial" w:cs="Arial"/>
          <w:b/>
          <w:sz w:val="24"/>
          <w:szCs w:val="24"/>
        </w:rPr>
        <w:t>.</w:t>
      </w:r>
    </w:p>
    <w:sectPr w:rsidR="00152D47" w:rsidRPr="00466720" w:rsidSect="00066D76">
      <w:headerReference w:type="default" r:id="rId10"/>
      <w:footerReference w:type="default" r:id="rId11"/>
      <w:pgSz w:w="12240" w:h="15840"/>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A84" w:rsidRDefault="00362A84" w:rsidP="00C35E06">
      <w:pPr>
        <w:spacing w:line="240" w:lineRule="auto"/>
      </w:pPr>
      <w:r>
        <w:separator/>
      </w:r>
    </w:p>
  </w:endnote>
  <w:endnote w:type="continuationSeparator" w:id="0">
    <w:p w:rsidR="00362A84" w:rsidRDefault="00362A84" w:rsidP="00C35E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A84" w:rsidRDefault="00362A84" w:rsidP="00B96280">
    <w:pPr>
      <w:pStyle w:val="Footer"/>
      <w:ind w:left="720"/>
      <w:rPr>
        <w:rFonts w:ascii="Arial" w:hAnsi="Arial" w:cs="Arial"/>
        <w:color w:val="000080"/>
      </w:rPr>
    </w:pPr>
  </w:p>
  <w:p w:rsidR="00362A84" w:rsidRPr="003C515A" w:rsidRDefault="00362A84" w:rsidP="00B96280">
    <w:pPr>
      <w:pStyle w:val="Footer"/>
      <w:ind w:left="720"/>
      <w:rPr>
        <w:rFonts w:ascii="Arial" w:hAnsi="Arial" w:cs="Arial"/>
        <w:color w:val="000080"/>
      </w:rPr>
    </w:pPr>
    <w:r w:rsidRPr="003C515A">
      <w:rPr>
        <w:rFonts w:ascii="Arial" w:hAnsi="Arial" w:cs="Arial"/>
        <w:color w:val="000080"/>
      </w:rPr>
      <w:t xml:space="preserve">5151 Murphy Canyon Road, Suite 220 </w:t>
    </w:r>
    <w:r>
      <w:rPr>
        <w:rFonts w:ascii="Arial" w:hAnsi="Arial" w:cs="Arial"/>
        <w:color w:val="000080"/>
      </w:rPr>
      <w:sym w:font="Wingdings" w:char="F0A7"/>
    </w:r>
    <w:r w:rsidRPr="003C515A">
      <w:rPr>
        <w:rFonts w:ascii="Arial" w:hAnsi="Arial" w:cs="Arial"/>
        <w:color w:val="000080"/>
      </w:rPr>
      <w:t xml:space="preserve"> San Diego, CA 92123 </w:t>
    </w:r>
    <w:r>
      <w:rPr>
        <w:rFonts w:ascii="Arial" w:hAnsi="Arial" w:cs="Arial"/>
        <w:color w:val="000080"/>
      </w:rPr>
      <w:sym w:font="Wingdings" w:char="F0A7"/>
    </w:r>
    <w:r>
      <w:rPr>
        <w:rFonts w:ascii="Arial" w:hAnsi="Arial" w:cs="Arial"/>
        <w:color w:val="000080"/>
      </w:rPr>
      <w:t xml:space="preserve"> 1-800-255-1036 </w:t>
    </w:r>
    <w:r w:rsidRPr="003C515A">
      <w:rPr>
        <w:rFonts w:ascii="Arial" w:hAnsi="Arial" w:cs="Arial"/>
        <w:color w:val="000080"/>
      </w:rPr>
      <w:t>www.casas.org</w:t>
    </w:r>
  </w:p>
  <w:p w:rsidR="00362A84" w:rsidRDefault="00362A84">
    <w:pPr>
      <w:pStyle w:val="Footer"/>
    </w:pPr>
  </w:p>
  <w:p w:rsidR="00362A84" w:rsidRDefault="00362A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A84" w:rsidRDefault="00362A84" w:rsidP="00C35E06">
      <w:pPr>
        <w:spacing w:line="240" w:lineRule="auto"/>
      </w:pPr>
      <w:r>
        <w:separator/>
      </w:r>
    </w:p>
  </w:footnote>
  <w:footnote w:type="continuationSeparator" w:id="0">
    <w:p w:rsidR="00362A84" w:rsidRDefault="00362A84" w:rsidP="00C35E0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A84" w:rsidRDefault="008D6CE7" w:rsidP="005B6015">
    <w:pPr>
      <w:pStyle w:val="Header"/>
      <w:tabs>
        <w:tab w:val="clear" w:pos="4680"/>
        <w:tab w:val="clear" w:pos="9360"/>
        <w:tab w:val="left" w:pos="7033"/>
      </w:tabs>
      <w:jc w:val="center"/>
    </w:pPr>
    <w:r>
      <w:rPr>
        <w:noProof/>
      </w:rPr>
      <w:drawing>
        <wp:anchor distT="0" distB="0" distL="114300" distR="114300" simplePos="0" relativeHeight="251657728" behindDoc="1" locked="0" layoutInCell="1" allowOverlap="1">
          <wp:simplePos x="0" y="0"/>
          <wp:positionH relativeFrom="column">
            <wp:posOffset>-193675</wp:posOffset>
          </wp:positionH>
          <wp:positionV relativeFrom="paragraph">
            <wp:posOffset>10795</wp:posOffset>
          </wp:positionV>
          <wp:extent cx="1586230" cy="563245"/>
          <wp:effectExtent l="19050" t="0" r="0" b="0"/>
          <wp:wrapNone/>
          <wp:docPr id="1" name="Picture 2" descr="CASASlogoOrigina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ASlogoOriginalblue"/>
                  <pic:cNvPicPr>
                    <a:picLocks noChangeAspect="1" noChangeArrowheads="1"/>
                  </pic:cNvPicPr>
                </pic:nvPicPr>
                <pic:blipFill>
                  <a:blip r:embed="rId1"/>
                  <a:srcRect/>
                  <a:stretch>
                    <a:fillRect/>
                  </a:stretch>
                </pic:blipFill>
                <pic:spPr bwMode="auto">
                  <a:xfrm>
                    <a:off x="0" y="0"/>
                    <a:ext cx="1586230" cy="563245"/>
                  </a:xfrm>
                  <a:prstGeom prst="rect">
                    <a:avLst/>
                  </a:prstGeom>
                  <a:noFill/>
                </pic:spPr>
              </pic:pic>
            </a:graphicData>
          </a:graphic>
        </wp:anchor>
      </w:drawing>
    </w:r>
    <w:r w:rsidR="00362A84">
      <w:tab/>
    </w:r>
    <w:r>
      <w:rPr>
        <w:noProof/>
      </w:rPr>
      <w:drawing>
        <wp:inline distT="0" distB="0" distL="0" distR="0">
          <wp:extent cx="1790700" cy="6381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790700" cy="638175"/>
                  </a:xfrm>
                  <a:prstGeom prst="rect">
                    <a:avLst/>
                  </a:prstGeom>
                  <a:noFill/>
                  <a:ln w="9525">
                    <a:noFill/>
                    <a:miter lim="800000"/>
                    <a:headEnd/>
                    <a:tailEnd/>
                  </a:ln>
                </pic:spPr>
              </pic:pic>
            </a:graphicData>
          </a:graphic>
        </wp:inline>
      </w:drawing>
    </w:r>
  </w:p>
  <w:p w:rsidR="00362A84" w:rsidRDefault="00362A84">
    <w:pPr>
      <w:pStyle w:val="Header"/>
    </w:pPr>
  </w:p>
  <w:p w:rsidR="00362A84" w:rsidRPr="00C35E06" w:rsidRDefault="00362A84" w:rsidP="005B6015">
    <w:pPr>
      <w:pStyle w:val="Header"/>
      <w:jc w:val="center"/>
      <w:rPr>
        <w:rFonts w:ascii="Copperplate Gothic Bold" w:hAnsi="Copperplate Gothic Bold" w:cs="Arial"/>
        <w:b/>
        <w:sz w:val="32"/>
        <w:szCs w:val="32"/>
      </w:rPr>
    </w:pPr>
    <w:r w:rsidRPr="00C35E06">
      <w:rPr>
        <w:rFonts w:ascii="Copperplate Gothic Bold" w:hAnsi="Copperplate Gothic Bold" w:cs="Arial"/>
        <w:b/>
        <w:sz w:val="32"/>
        <w:szCs w:val="32"/>
      </w:rPr>
      <w:t>EL CIVICS: Making A Difference in the Community Award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3139E"/>
    <w:multiLevelType w:val="hybridMultilevel"/>
    <w:tmpl w:val="83E21862"/>
    <w:lvl w:ilvl="0" w:tplc="7D48D2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0A36CE"/>
    <w:multiLevelType w:val="hybridMultilevel"/>
    <w:tmpl w:val="450E9798"/>
    <w:lvl w:ilvl="0" w:tplc="26BECC18">
      <w:start w:val="200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9E5B78"/>
    <w:multiLevelType w:val="hybridMultilevel"/>
    <w:tmpl w:val="8DA6C3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386572"/>
    <w:multiLevelType w:val="hybridMultilevel"/>
    <w:tmpl w:val="346A1D62"/>
    <w:lvl w:ilvl="0" w:tplc="6250F0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0C766B"/>
    <w:multiLevelType w:val="hybridMultilevel"/>
    <w:tmpl w:val="283AC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741221"/>
    <w:multiLevelType w:val="hybridMultilevel"/>
    <w:tmpl w:val="5B32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873771"/>
    <w:multiLevelType w:val="hybridMultilevel"/>
    <w:tmpl w:val="BFFE087C"/>
    <w:lvl w:ilvl="0" w:tplc="EF16C032">
      <w:start w:val="200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C35E06"/>
    <w:rsid w:val="00030BB1"/>
    <w:rsid w:val="0003326A"/>
    <w:rsid w:val="00037959"/>
    <w:rsid w:val="0004626A"/>
    <w:rsid w:val="00066D76"/>
    <w:rsid w:val="000727DE"/>
    <w:rsid w:val="000C3869"/>
    <w:rsid w:val="000C6B25"/>
    <w:rsid w:val="000D1F5F"/>
    <w:rsid w:val="000E5F19"/>
    <w:rsid w:val="00152D47"/>
    <w:rsid w:val="001553E2"/>
    <w:rsid w:val="001577A8"/>
    <w:rsid w:val="00172F95"/>
    <w:rsid w:val="00203970"/>
    <w:rsid w:val="0025334F"/>
    <w:rsid w:val="00292F07"/>
    <w:rsid w:val="002A3F51"/>
    <w:rsid w:val="002D6D86"/>
    <w:rsid w:val="002D742E"/>
    <w:rsid w:val="00334D31"/>
    <w:rsid w:val="00335007"/>
    <w:rsid w:val="00362A84"/>
    <w:rsid w:val="003D7280"/>
    <w:rsid w:val="0041282C"/>
    <w:rsid w:val="0044212D"/>
    <w:rsid w:val="0045279E"/>
    <w:rsid w:val="00466720"/>
    <w:rsid w:val="004912F4"/>
    <w:rsid w:val="004C0930"/>
    <w:rsid w:val="00542919"/>
    <w:rsid w:val="00553955"/>
    <w:rsid w:val="005858BB"/>
    <w:rsid w:val="005A7379"/>
    <w:rsid w:val="005B6015"/>
    <w:rsid w:val="005E1182"/>
    <w:rsid w:val="00635B3A"/>
    <w:rsid w:val="0067700C"/>
    <w:rsid w:val="006D19AE"/>
    <w:rsid w:val="006D233E"/>
    <w:rsid w:val="007306FC"/>
    <w:rsid w:val="007449AD"/>
    <w:rsid w:val="00772557"/>
    <w:rsid w:val="00774CE2"/>
    <w:rsid w:val="007A34EA"/>
    <w:rsid w:val="007A5A6B"/>
    <w:rsid w:val="007D6362"/>
    <w:rsid w:val="007E72E5"/>
    <w:rsid w:val="00836D8E"/>
    <w:rsid w:val="00860965"/>
    <w:rsid w:val="008B3640"/>
    <w:rsid w:val="008C2BEE"/>
    <w:rsid w:val="008D0BE4"/>
    <w:rsid w:val="008D6CE7"/>
    <w:rsid w:val="009029FA"/>
    <w:rsid w:val="0094658D"/>
    <w:rsid w:val="009706DE"/>
    <w:rsid w:val="009C5FEB"/>
    <w:rsid w:val="009C62AE"/>
    <w:rsid w:val="009F2498"/>
    <w:rsid w:val="00A5248C"/>
    <w:rsid w:val="00A923CB"/>
    <w:rsid w:val="00B7110A"/>
    <w:rsid w:val="00B80496"/>
    <w:rsid w:val="00B96280"/>
    <w:rsid w:val="00BB655A"/>
    <w:rsid w:val="00BC5728"/>
    <w:rsid w:val="00C20C02"/>
    <w:rsid w:val="00C34651"/>
    <w:rsid w:val="00C35E06"/>
    <w:rsid w:val="00C47146"/>
    <w:rsid w:val="00C80DF7"/>
    <w:rsid w:val="00C94195"/>
    <w:rsid w:val="00CA48AF"/>
    <w:rsid w:val="00CE09F4"/>
    <w:rsid w:val="00CE1B5E"/>
    <w:rsid w:val="00CE2D7C"/>
    <w:rsid w:val="00D1150E"/>
    <w:rsid w:val="00D25C3A"/>
    <w:rsid w:val="00D50076"/>
    <w:rsid w:val="00D652CA"/>
    <w:rsid w:val="00D92E53"/>
    <w:rsid w:val="00DC4356"/>
    <w:rsid w:val="00DF4AEE"/>
    <w:rsid w:val="00E000F8"/>
    <w:rsid w:val="00E40CEE"/>
    <w:rsid w:val="00E659BB"/>
    <w:rsid w:val="00EB0AD6"/>
    <w:rsid w:val="00EB56C9"/>
    <w:rsid w:val="00EB772C"/>
    <w:rsid w:val="00EF5F7E"/>
    <w:rsid w:val="00F136D9"/>
    <w:rsid w:val="00F41B6C"/>
    <w:rsid w:val="00F6283C"/>
    <w:rsid w:val="00F70B40"/>
    <w:rsid w:val="00F76F65"/>
    <w:rsid w:val="00FA19EE"/>
    <w:rsid w:val="00FA7012"/>
    <w:rsid w:val="00FB36B8"/>
    <w:rsid w:val="00FB7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25"/>
    <w:pPr>
      <w:spacing w:line="276" w:lineRule="auto"/>
    </w:pPr>
    <w:rPr>
      <w:sz w:val="22"/>
      <w:szCs w:val="22"/>
    </w:rPr>
  </w:style>
  <w:style w:type="paragraph" w:styleId="Heading1">
    <w:name w:val="heading 1"/>
    <w:basedOn w:val="Normal"/>
    <w:next w:val="Normal"/>
    <w:link w:val="Heading1Char"/>
    <w:qFormat/>
    <w:rsid w:val="00152D47"/>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E06"/>
    <w:pPr>
      <w:tabs>
        <w:tab w:val="center" w:pos="4680"/>
        <w:tab w:val="right" w:pos="9360"/>
      </w:tabs>
      <w:spacing w:line="240" w:lineRule="auto"/>
    </w:pPr>
  </w:style>
  <w:style w:type="character" w:customStyle="1" w:styleId="HeaderChar">
    <w:name w:val="Header Char"/>
    <w:basedOn w:val="DefaultParagraphFont"/>
    <w:link w:val="Header"/>
    <w:uiPriority w:val="99"/>
    <w:rsid w:val="00C35E06"/>
  </w:style>
  <w:style w:type="paragraph" w:styleId="Footer">
    <w:name w:val="footer"/>
    <w:basedOn w:val="Normal"/>
    <w:link w:val="FooterChar"/>
    <w:unhideWhenUsed/>
    <w:rsid w:val="00C35E06"/>
    <w:pPr>
      <w:tabs>
        <w:tab w:val="center" w:pos="4680"/>
        <w:tab w:val="right" w:pos="9360"/>
      </w:tabs>
      <w:spacing w:line="240" w:lineRule="auto"/>
    </w:pPr>
  </w:style>
  <w:style w:type="character" w:customStyle="1" w:styleId="FooterChar">
    <w:name w:val="Footer Char"/>
    <w:basedOn w:val="DefaultParagraphFont"/>
    <w:link w:val="Footer"/>
    <w:uiPriority w:val="99"/>
    <w:rsid w:val="00C35E06"/>
  </w:style>
  <w:style w:type="paragraph" w:styleId="BalloonText">
    <w:name w:val="Balloon Text"/>
    <w:basedOn w:val="Normal"/>
    <w:link w:val="BalloonTextChar"/>
    <w:uiPriority w:val="99"/>
    <w:semiHidden/>
    <w:unhideWhenUsed/>
    <w:rsid w:val="00C35E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E06"/>
    <w:rPr>
      <w:rFonts w:ascii="Tahoma" w:hAnsi="Tahoma" w:cs="Tahoma"/>
      <w:sz w:val="16"/>
      <w:szCs w:val="16"/>
    </w:rPr>
  </w:style>
  <w:style w:type="paragraph" w:styleId="ListParagraph">
    <w:name w:val="List Paragraph"/>
    <w:basedOn w:val="Normal"/>
    <w:uiPriority w:val="34"/>
    <w:qFormat/>
    <w:rsid w:val="009706DE"/>
    <w:pPr>
      <w:ind w:left="720"/>
    </w:pPr>
  </w:style>
  <w:style w:type="character" w:styleId="Hyperlink">
    <w:name w:val="Hyperlink"/>
    <w:basedOn w:val="DefaultParagraphFont"/>
    <w:uiPriority w:val="99"/>
    <w:unhideWhenUsed/>
    <w:rsid w:val="00D652CA"/>
    <w:rPr>
      <w:color w:val="0000FF"/>
      <w:u w:val="single"/>
    </w:rPr>
  </w:style>
  <w:style w:type="character" w:customStyle="1" w:styleId="Heading1Char">
    <w:name w:val="Heading 1 Char"/>
    <w:basedOn w:val="DefaultParagraphFont"/>
    <w:link w:val="Heading1"/>
    <w:rsid w:val="00152D47"/>
    <w:rPr>
      <w:rFonts w:ascii="Arial" w:eastAsia="Times New Roman"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a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eval@casa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B1097-B0B6-4D63-8489-A269DB27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CASAS</Company>
  <LinksUpToDate>false</LinksUpToDate>
  <CharactersWithSpaces>3883</CharactersWithSpaces>
  <SharedDoc>false</SharedDoc>
  <HLinks>
    <vt:vector size="12" baseType="variant">
      <vt:variant>
        <vt:i4>1245222</vt:i4>
      </vt:variant>
      <vt:variant>
        <vt:i4>27</vt:i4>
      </vt:variant>
      <vt:variant>
        <vt:i4>0</vt:i4>
      </vt:variant>
      <vt:variant>
        <vt:i4>5</vt:i4>
      </vt:variant>
      <vt:variant>
        <vt:lpwstr>mailto:programeval@casas.org</vt:lpwstr>
      </vt:variant>
      <vt:variant>
        <vt:lpwstr/>
      </vt:variant>
      <vt:variant>
        <vt:i4>4194316</vt:i4>
      </vt:variant>
      <vt:variant>
        <vt:i4>0</vt:i4>
      </vt:variant>
      <vt:variant>
        <vt:i4>0</vt:i4>
      </vt:variant>
      <vt:variant>
        <vt:i4>5</vt:i4>
      </vt:variant>
      <vt:variant>
        <vt:lpwstr>http://www.casas.org/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aparedes</dc:creator>
  <cp:lastModifiedBy>Tester</cp:lastModifiedBy>
  <cp:revision>4</cp:revision>
  <dcterms:created xsi:type="dcterms:W3CDTF">2010-11-09T21:39:00Z</dcterms:created>
  <dcterms:modified xsi:type="dcterms:W3CDTF">2010-11-09T22:25:00Z</dcterms:modified>
</cp:coreProperties>
</file>